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6D5785" w:rsidRPr="00C61DA8" w14:paraId="2DA5019B" w14:textId="77777777" w:rsidTr="6640777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6D5785" w:rsidRPr="00C61DA8" w:rsidRDefault="006D5785" w:rsidP="00965EA4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263A39D" w14:textId="77777777" w:rsidR="006D5785" w:rsidRPr="00C61DA8" w:rsidRDefault="006D5785" w:rsidP="00965EA4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Vještine pregovaranja</w:t>
            </w:r>
          </w:p>
        </w:tc>
      </w:tr>
      <w:tr w:rsidR="006D5785" w:rsidRPr="00C61DA8" w14:paraId="687C44D1" w14:textId="77777777" w:rsidTr="6640777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6D5785" w:rsidRPr="00C61DA8" w:rsidRDefault="006D5785" w:rsidP="00965EA4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C61DA8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DEAD58" w14:textId="77777777" w:rsidR="006D5785" w:rsidRPr="00C61DA8" w:rsidRDefault="004211FC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ECM</w:t>
            </w:r>
            <w:r w:rsidR="00292B2D"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B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CD5EC4" w14:textId="77777777" w:rsidR="006D5785" w:rsidRPr="00C61DA8" w:rsidRDefault="006D5785" w:rsidP="00F32B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450378" w:rsidRPr="00C61DA8" w14:paraId="456BF455" w14:textId="77777777" w:rsidTr="664077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Style w:val="Naglaeno"/>
                <w:rFonts w:ascii="Times New Roman" w:hAnsi="Times New Roman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FCCF1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prof.dr.sc. Mirela </w:t>
            </w: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Mihić</w:t>
            </w:r>
            <w:proofErr w:type="spellEnd"/>
          </w:p>
          <w:p w14:paraId="1BDB8B5A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doc.dr.sc. Ljiljana Najev </w:t>
            </w: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Čačija</w:t>
            </w:r>
            <w:proofErr w:type="spellEnd"/>
          </w:p>
          <w:p w14:paraId="71E2F563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doc.dr.sc. Ivana Kursan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98DEE6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50378" w:rsidRPr="00C61DA8" w14:paraId="184A2F69" w14:textId="77777777" w:rsidTr="6640777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450378" w:rsidRPr="00C61DA8" w:rsidRDefault="00450378" w:rsidP="0045037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450378" w:rsidRPr="00C61DA8" w:rsidRDefault="00450378" w:rsidP="004503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450378" w:rsidRPr="00C61DA8" w:rsidRDefault="00450378" w:rsidP="004503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450378" w:rsidRPr="00C61DA8" w:rsidRDefault="00450378" w:rsidP="004503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450378" w:rsidRPr="00C61DA8" w:rsidRDefault="00450378" w:rsidP="004503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T</w:t>
            </w:r>
          </w:p>
        </w:tc>
      </w:tr>
      <w:tr w:rsidR="006D5785" w:rsidRPr="00C61DA8" w14:paraId="296B48F6" w14:textId="77777777" w:rsidTr="6640777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6D5785" w:rsidRPr="00C61DA8" w:rsidRDefault="003B773D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F18D26" w14:textId="77777777" w:rsidR="006D5785" w:rsidRPr="00C61DA8" w:rsidRDefault="003B773D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D5785" w:rsidRPr="00C61DA8" w14:paraId="564D64E1" w14:textId="77777777" w:rsidTr="664077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5E07F6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6D5785" w:rsidRPr="00C61DA8" w:rsidRDefault="006D5785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6D5785" w:rsidRPr="00C61DA8" w:rsidRDefault="00361518" w:rsidP="00965E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450378"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D5785"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</w:tr>
      <w:tr w:rsidR="006D5785" w:rsidRPr="00C61DA8" w14:paraId="7AE32C00" w14:textId="77777777" w:rsidTr="6640777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6D5785" w:rsidRPr="00C61DA8" w:rsidRDefault="006D5785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6D5785" w:rsidRPr="00C61DA8" w14:paraId="040AA4C5" w14:textId="77777777" w:rsidTr="664077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6D5785" w:rsidRPr="00C61DA8" w:rsidRDefault="006D5785" w:rsidP="00965EA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D6CB3F" w14:textId="77777777" w:rsidR="006D5785" w:rsidRPr="00C61DA8" w:rsidRDefault="006D5785" w:rsidP="0034458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Cilj ovog kolegija jest upoznati studente s komunikacijskim i prodajnim vještinama i tehnikama, umijećem i taktikama pregovaranja te ih osposobiti da istima ovladaju i da ih u danoj poslovnoj situaciji primijene. Studenti će moći </w:t>
            </w:r>
            <w:r w:rsidRPr="00C61DA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primijeniti odgovarajuće pristupe i metode u pojedinim fazama prodajnog procesa u cilju prilagodbe prodajnog nastupa pojedinom kupcu ili grupi kupaca i stvaranja/građenja dobrog odnosa s kupcem.</w:t>
            </w:r>
          </w:p>
        </w:tc>
      </w:tr>
      <w:tr w:rsidR="0005421E" w:rsidRPr="00C61DA8" w14:paraId="5B0C990B" w14:textId="77777777" w:rsidTr="664077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05421E" w:rsidRPr="00C61DA8" w:rsidRDefault="0005421E" w:rsidP="00965EA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1921FE" w14:textId="77777777" w:rsidR="0005421E" w:rsidRPr="00C61DA8" w:rsidRDefault="0005421E" w:rsidP="00D17C8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Propisani Statutom Ekonomskog fakulteta, te Pravilnikom o studiju i studiranju.</w:t>
            </w:r>
          </w:p>
          <w:p w14:paraId="71220485" w14:textId="77777777" w:rsidR="0005421E" w:rsidRPr="00C61DA8" w:rsidRDefault="00616CC8" w:rsidP="00D17C8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Poznavanje osnovnih programa Microsoft Office-a.</w:t>
            </w:r>
          </w:p>
        </w:tc>
      </w:tr>
      <w:tr w:rsidR="0005421E" w:rsidRPr="00C61DA8" w14:paraId="0A243F7B" w14:textId="77777777" w:rsidTr="664077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05421E" w:rsidRPr="00C61DA8" w:rsidRDefault="0005421E" w:rsidP="00965EA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05421E" w:rsidRPr="00C61DA8" w:rsidRDefault="0005421E" w:rsidP="006D578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71881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0" w:author="Katarina Sumić Milković" w:date="2022-02-23T14:02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Ishod</w:t>
            </w: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1" w:author="Katarina Sumić Milković" w:date="2022-02-23T14:02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u</w:t>
            </w: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č</w:t>
            </w:r>
            <w:r w:rsidRPr="00C71881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2" w:author="Katarina Sumić Milković" w:date="2022-02-23T14:02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enja</w:t>
            </w: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  <w:rPrChange w:id="3" w:author="Katarina Sumić Milković" w:date="2022-02-23T14:02:00Z">
                  <w:rPr>
                    <w:rFonts w:ascii="Times New Roman" w:hAnsi="Times New Roman"/>
                    <w:b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predmeta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1626ECD5" w14:textId="77777777" w:rsidR="0005421E" w:rsidRPr="00C61DA8" w:rsidRDefault="0005421E" w:rsidP="006D578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1.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4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Analizirati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5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komunikacijske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6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7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prodajne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8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vje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š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9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tine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, kao i češće korištene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0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taktike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1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pregovaranja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2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te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3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ih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4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povezati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5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sa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6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danim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7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poslovnim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8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ž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19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ivotnim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71881">
              <w:rPr>
                <w:rFonts w:ascii="Times New Roman" w:hAnsi="Times New Roman"/>
                <w:color w:val="000000"/>
                <w:sz w:val="20"/>
                <w:szCs w:val="20"/>
                <w:lang w:eastAsia="hr-HR"/>
                <w:rPrChange w:id="20" w:author="Katarina Sumić Milković" w:date="2022-02-23T14:02:00Z">
                  <w:rPr>
                    <w:rFonts w:ascii="Times New Roman" w:hAnsi="Times New Roman"/>
                    <w:color w:val="000000"/>
                    <w:sz w:val="20"/>
                    <w:szCs w:val="20"/>
                    <w:lang w:val="en-GB" w:eastAsia="hr-HR"/>
                  </w:rPr>
                </w:rPrChange>
              </w:rPr>
              <w:t>situacijama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.</w:t>
            </w:r>
          </w:p>
          <w:p w14:paraId="41C8F396" w14:textId="77777777" w:rsidR="0005421E" w:rsidRPr="00C61DA8" w:rsidRDefault="0005421E" w:rsidP="006D578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</w:p>
          <w:p w14:paraId="008D72EB" w14:textId="77777777" w:rsidR="0005421E" w:rsidRPr="00C61DA8" w:rsidRDefault="0005421E" w:rsidP="006D578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  <w:lang w:eastAsia="hr-HR"/>
              </w:rPr>
              <w:t>Pojedinačni ishodi učenja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4273E20B" w14:textId="77777777" w:rsidR="0005421E" w:rsidRPr="00C61DA8" w:rsidRDefault="0005421E" w:rsidP="00EB3ABE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Identificirati barijere komuniciranja s kupcem/ komunikacijske vještine i stilove kupca s ciljem prilagodbe ponašanja prodajnog predstavnika istima;</w:t>
            </w:r>
          </w:p>
          <w:p w14:paraId="5653FF32" w14:textId="77777777" w:rsidR="0005421E" w:rsidRPr="00C61DA8" w:rsidRDefault="0005421E" w:rsidP="00541E9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Analizirati korištene pristupe i metode u pojedinim fazama prodajnog procesa u cilju prilagodbe prodajnog nastupa kupcu/grupi kupaca; </w:t>
            </w:r>
          </w:p>
          <w:p w14:paraId="71B1DCF3" w14:textId="77777777" w:rsidR="0005421E" w:rsidRPr="00C61DA8" w:rsidRDefault="0005421E" w:rsidP="00541E9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Identificirati taktike pregovaranja oponenta/druge strane sa svrhom efikasnog odgovora </w:t>
            </w:r>
            <w:bookmarkStart w:id="21" w:name="_GoBack"/>
            <w:bookmarkEnd w:id="21"/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na iste.</w:t>
            </w:r>
          </w:p>
        </w:tc>
      </w:tr>
      <w:tr w:rsidR="0005421E" w:rsidRPr="00C61DA8" w14:paraId="6416E8E7" w14:textId="77777777" w:rsidTr="66407770">
        <w:tc>
          <w:tcPr>
            <w:tcW w:w="191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05421E" w:rsidRPr="00C61DA8" w:rsidRDefault="0005421E" w:rsidP="00965EA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D6B04F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tbl>
            <w:tblPr>
              <w:tblW w:w="4917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5"/>
              <w:gridCol w:w="672"/>
              <w:gridCol w:w="2917"/>
              <w:gridCol w:w="561"/>
            </w:tblGrid>
            <w:tr w:rsidR="008401B9" w:rsidRPr="00C61DA8" w14:paraId="2343E300" w14:textId="77777777" w:rsidTr="008401B9">
              <w:trPr>
                <w:cantSplit/>
                <w:trHeight w:val="699"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8401B9" w:rsidRPr="00C61DA8" w:rsidRDefault="008401B9" w:rsidP="004503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8401B9" w:rsidRPr="00C61DA8" w:rsidRDefault="008401B9" w:rsidP="004503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C994F" w14:textId="77777777" w:rsidR="008401B9" w:rsidRPr="00C61DA8" w:rsidRDefault="008401B9" w:rsidP="004503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Vježbe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8401B9" w:rsidRPr="00C61DA8" w:rsidRDefault="008401B9" w:rsidP="0045037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Sati</w:t>
                  </w:r>
                </w:p>
              </w:tc>
            </w:tr>
            <w:tr w:rsidR="0094641B" w:rsidRPr="00C61DA8" w14:paraId="70FF540F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FF147C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Uvod u osobnu prodaju. Upoznavanje s načinom rada. Pojam, uloga i značaj prodavača. Predrasude o prodajnoj profesiji.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999B5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0508F4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Uvod u projektni zadatak – svrha, ciljevi i način izrade.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841BE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03CE5B68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F599DC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Komunikacijski proces. Verbalna komunikacija. Slušanje. Barijere uspješnog komuniciranja.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6B4D7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Podjela tema projektnog zadatka i njihovo objašnjenje. 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20A0C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58A09960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DD29C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Neverbalna komunikacija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75E06" w14:textId="77777777" w:rsidR="0094641B" w:rsidRPr="00C61DA8" w:rsidRDefault="0094641B" w:rsidP="004567B6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Neverbalna komunikacija</w:t>
                  </w:r>
                  <w:r w:rsidR="004567B6"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- tumačenje neverbalnih znakova i odgovor na iste.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FAAB8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35D9940E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1C246E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Osnovni komunikacijski stilovi.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FB454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Određivanje vlastitog komunikacijskog stila i stila sugovornika.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14E3C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4D340E18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11456E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Faza pripreme prodavača. Traženje potencijalnih kupca. Pristup kupcu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BD8ACC" w14:textId="77777777" w:rsidR="0094641B" w:rsidRPr="00C61DA8" w:rsidRDefault="004567B6" w:rsidP="004567B6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Metode traženja</w:t>
                  </w:r>
                  <w:r w:rsidR="0094641B"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potencijalnih kupaca. Pristup kupcu.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5D2414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5ED403AA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0778A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Pristup kupcu telefonom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9B58DC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Pristup kupcu telefonom. 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32D521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5A1BA953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85B69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Istraživanje i identificiranje potreba kupaca.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8D816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Istraživanje i identificiranje potreba kupaca. 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50080F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52818E5A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DC1DDB" w14:textId="77777777" w:rsidR="0094641B" w:rsidRPr="00C61DA8" w:rsidRDefault="0094641B" w:rsidP="0094641B">
                  <w:pPr>
                    <w:spacing w:after="0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Prezentiranje proizvoda/usluge. </w:t>
                  </w:r>
                </w:p>
                <w:p w14:paraId="72A3D3EC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69885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Prezentiranje proizvoda/usluge. 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B3AD0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5EB914C9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DA06B" w14:textId="77777777" w:rsidR="0094641B" w:rsidRPr="00C61DA8" w:rsidRDefault="0094641B" w:rsidP="0094641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Otklanjanje prigovora.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5A474C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Otklanjanje prigovora. 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65A47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007A63EB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C7BBD" w14:textId="77777777" w:rsidR="0094641B" w:rsidRPr="00C61DA8" w:rsidRDefault="0094641B" w:rsidP="0094641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Zaključivanje prodaje. 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63DE21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Zaključivanje prodaje. 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F3AB7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060ED38D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D91AE" w14:textId="77777777" w:rsidR="0094641B" w:rsidRPr="00C61DA8" w:rsidRDefault="0094641B" w:rsidP="0094641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Postprodajni</w:t>
                  </w:r>
                  <w:proofErr w:type="spellEnd"/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kontakt s kupcem. Suočavanje sa stresnim situacijama.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95DA5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Postprodajni</w:t>
                  </w:r>
                  <w:proofErr w:type="spellEnd"/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kontakt s kupcem. 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507054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4749CF5C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44522" w14:textId="77777777" w:rsidR="0094641B" w:rsidRPr="00C61DA8" w:rsidRDefault="0094641B" w:rsidP="0094641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Osnove pregovaranja. Strategija i taktike pregovaranja-pogađanja, uz odgovor na taktike suprotne strane.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7EF854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Taktike pregovaranja-pogađanja. Odgovor na taktike suprotne strane.</w:t>
                  </w:r>
                </w:p>
                <w:p w14:paraId="306367B2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dijela projektnog zadatka i diskusija.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5336A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  <w:tr w:rsidR="0094641B" w:rsidRPr="00C61DA8" w14:paraId="181AE09B" w14:textId="77777777" w:rsidTr="001815C8">
              <w:trPr>
                <w:cantSplit/>
              </w:trPr>
              <w:tc>
                <w:tcPr>
                  <w:tcW w:w="3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294338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projektnog zadatka, uz davanje osvrta/komentara na iste.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0A8EB" w14:textId="77777777" w:rsidR="0094641B" w:rsidRPr="00C61DA8" w:rsidRDefault="0094641B" w:rsidP="0094641B">
                  <w:pPr>
                    <w:spacing w:after="0"/>
                    <w:rPr>
                      <w:rFonts w:ascii="Times New Roman" w:hAnsi="Times New Roman"/>
                      <w:strike/>
                      <w:color w:val="000000"/>
                      <w:sz w:val="20"/>
                      <w:szCs w:val="20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Prezentacija projektnog zadatka, uz davanje osvrta/komentara na iste.</w:t>
                  </w:r>
                </w:p>
              </w:tc>
              <w:tc>
                <w:tcPr>
                  <w:tcW w:w="5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CBABF6" w14:textId="77777777" w:rsidR="0094641B" w:rsidRPr="00C61DA8" w:rsidRDefault="0094641B" w:rsidP="0094641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</w:pPr>
                  <w:r w:rsidRPr="00C61DA8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</w:tr>
          </w:tbl>
          <w:p w14:paraId="0D0B940D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05421E" w:rsidRPr="00C61DA8" w14:paraId="3376A178" w14:textId="77777777" w:rsidTr="6640777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05421E" w:rsidRPr="00C61DA8" w:rsidRDefault="0005421E" w:rsidP="00965EA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9EAC90A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C61DA8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predavanja</w:t>
            </w:r>
          </w:p>
          <w:p w14:paraId="21308193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74A4D61C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C61DA8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vježbe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14:paraId="166E739D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C61DA8">
              <w:rPr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C61DA8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79E036D2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eastAsia="MS Gothic" w:hAnsi="MS Gothic"/>
                <w:color w:val="000000"/>
                <w:sz w:val="20"/>
                <w:szCs w:val="20"/>
              </w:rPr>
              <w:t>☐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F0AB1F0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616CC8" w:rsidRPr="00C61DA8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>samostalni</w:t>
            </w:r>
            <w:r w:rsidRPr="00C61DA8">
              <w:rPr>
                <w:b w:val="0"/>
                <w:color w:val="000000"/>
                <w:sz w:val="20"/>
                <w:szCs w:val="20"/>
                <w:u w:val="single"/>
                <w:lang w:val="hr-HR"/>
              </w:rPr>
              <w:t xml:space="preserve"> zadaci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 </w:t>
            </w:r>
          </w:p>
          <w:p w14:paraId="1A39E4CA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rFonts w:eastAsia="MS Gothic" w:hAnsi="MS Gothic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mentorski rad</w:t>
            </w:r>
          </w:p>
          <w:p w14:paraId="3DF05B51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eastAsia="MS Gothic" w:hAnsi="MS Gothic"/>
                <w:color w:val="000000"/>
                <w:sz w:val="20"/>
                <w:szCs w:val="20"/>
              </w:rPr>
              <w:t>☐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AB4E96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gost iz prakse</w:t>
            </w:r>
          </w:p>
        </w:tc>
      </w:tr>
      <w:tr w:rsidR="0005421E" w:rsidRPr="00C61DA8" w14:paraId="0E27B00A" w14:textId="77777777" w:rsidTr="6640777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0061E4C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4EAFD9C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05421E" w:rsidRPr="00C61DA8" w14:paraId="407150B7" w14:textId="77777777" w:rsidTr="664077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05421E" w:rsidRPr="00C61DA8" w:rsidRDefault="0005421E" w:rsidP="00965EA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33AEE" w14:textId="77777777" w:rsidR="0005421E" w:rsidRPr="00DF3117" w:rsidRDefault="00CD73ED" w:rsidP="00A25B52">
            <w:pPr>
              <w:tabs>
                <w:tab w:val="left" w:pos="2820"/>
              </w:tabs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F3117">
              <w:rPr>
                <w:rFonts w:ascii="Times New Roman" w:eastAsia="Calibri" w:hAnsi="Times New Roman"/>
                <w:sz w:val="20"/>
                <w:szCs w:val="20"/>
              </w:rPr>
              <w:t xml:space="preserve">Da bi ostvario pravo na potpis redoviti student mora pohađati predavanja i vježbe minimalno 60% (pri čemu nije moguće kompenzirati jedno s drugim), </w:t>
            </w:r>
            <w:r w:rsidRPr="00DF3117">
              <w:rPr>
                <w:rFonts w:ascii="Times New Roman" w:hAnsi="Times New Roman"/>
                <w:sz w:val="20"/>
                <w:szCs w:val="20"/>
              </w:rPr>
              <w:t>pristupiti evaluacijskim zadacima  (minimalno njih 2), te izraditi 50% projektnog zadatka, pri čemu isti mora biti pozitivno ocijenjen.</w:t>
            </w:r>
          </w:p>
        </w:tc>
      </w:tr>
      <w:tr w:rsidR="00450378" w:rsidRPr="00C61DA8" w14:paraId="7A29177E" w14:textId="77777777" w:rsidTr="6640777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DB7921" w:rsidRPr="00C61DA8" w:rsidRDefault="00450378" w:rsidP="0045037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  <w:p w14:paraId="3DEEC669" w14:textId="77777777" w:rsidR="00450378" w:rsidRPr="00C61DA8" w:rsidRDefault="00450378" w:rsidP="00DB792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60A0C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1.3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42DDB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Praktični zadaci/evaluacijski testovi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AC823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0.2</w:t>
            </w:r>
          </w:p>
        </w:tc>
      </w:tr>
      <w:tr w:rsidR="0005421E" w:rsidRPr="00C61DA8" w14:paraId="184797FF" w14:textId="77777777" w:rsidTr="664077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05421E" w:rsidRPr="00C61DA8" w:rsidRDefault="0005421E" w:rsidP="00965E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44CB2202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Aktivnost u nastavi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FB0818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05421E" w:rsidRPr="00C61DA8" w14:paraId="69F25A25" w14:textId="77777777" w:rsidTr="664077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05421E" w:rsidRPr="00C61DA8" w:rsidRDefault="0005421E" w:rsidP="00965E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05421E" w:rsidRPr="00C61DA8" w:rsidRDefault="0005421E" w:rsidP="00965EA4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450378" w:rsidRPr="00C61DA8" w14:paraId="30B82633" w14:textId="77777777" w:rsidTr="664077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450378" w:rsidRPr="00C61DA8" w:rsidRDefault="00450378" w:rsidP="004503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964F70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1.5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450378" w:rsidRPr="00C61DA8" w:rsidRDefault="00450378" w:rsidP="00450378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C61DA8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450378" w:rsidRPr="00C61DA8" w14:paraId="4B372968" w14:textId="77777777" w:rsidTr="6640777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450378" w:rsidRPr="00C61DA8" w:rsidRDefault="00450378" w:rsidP="0045037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B65AA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  <w:r w:rsidR="008401B9"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3AA50C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1.0</w:t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450378" w:rsidRPr="00C61DA8" w:rsidRDefault="00450378" w:rsidP="0045037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DB7921" w:rsidRPr="00C61DA8" w14:paraId="5B18310B" w14:textId="77777777" w:rsidTr="664077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05421E" w:rsidRPr="00C61DA8" w:rsidRDefault="0005421E" w:rsidP="00965EA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Ocjenjivanje i vrjednovanje rada studenata tijekom 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26778E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  <w:lang w:eastAsia="hr-HR"/>
              </w:rPr>
              <w:lastRenderedPageBreak/>
              <w:t xml:space="preserve">Ispit  se sastoji od pisanog dijela te izrade grupnog projektnog zadatka i njegove usmene prezentacije. </w:t>
            </w:r>
            <w:r w:rsidRPr="00DF3117">
              <w:rPr>
                <w:rFonts w:ascii="Times New Roman" w:eastAsia="Calibri" w:hAnsi="Times New Roman"/>
                <w:sz w:val="20"/>
                <w:szCs w:val="20"/>
              </w:rPr>
              <w:t xml:space="preserve">Broj studenata u grupi određuje nastavnik. </w:t>
            </w:r>
            <w:r w:rsidRPr="00DF3117">
              <w:rPr>
                <w:rFonts w:ascii="Times New Roman" w:hAnsi="Times New Roman"/>
                <w:sz w:val="20"/>
                <w:szCs w:val="20"/>
              </w:rPr>
              <w:t>Projektni zadatak će se sastojati od više dijelova (</w:t>
            </w:r>
            <w:r w:rsidR="00F32BFF" w:rsidRPr="00DF3117">
              <w:rPr>
                <w:rFonts w:ascii="Times New Roman" w:hAnsi="Times New Roman"/>
                <w:sz w:val="20"/>
                <w:szCs w:val="20"/>
              </w:rPr>
              <w:t>7 zadataka</w:t>
            </w:r>
            <w:r w:rsidRPr="00DF3117">
              <w:rPr>
                <w:rFonts w:ascii="Times New Roman" w:hAnsi="Times New Roman"/>
                <w:sz w:val="20"/>
                <w:szCs w:val="20"/>
              </w:rPr>
              <w:t xml:space="preserve">), a radit će se kontinuirano tijekom godine. Pojedini dijelovi </w:t>
            </w:r>
            <w:r w:rsidRPr="00DF3117">
              <w:rPr>
                <w:rFonts w:ascii="Times New Roman" w:hAnsi="Times New Roman"/>
                <w:sz w:val="20"/>
                <w:szCs w:val="20"/>
              </w:rPr>
              <w:lastRenderedPageBreak/>
              <w:t>prezentirat</w:t>
            </w:r>
            <w:r w:rsidR="00BF70A8" w:rsidRPr="00DF3117">
              <w:rPr>
                <w:rFonts w:ascii="Times New Roman" w:hAnsi="Times New Roman"/>
                <w:sz w:val="20"/>
                <w:szCs w:val="20"/>
              </w:rPr>
              <w:t>/diskutirat</w:t>
            </w:r>
            <w:r w:rsidRPr="00DF3117">
              <w:rPr>
                <w:rFonts w:ascii="Times New Roman" w:hAnsi="Times New Roman"/>
                <w:sz w:val="20"/>
                <w:szCs w:val="20"/>
              </w:rPr>
              <w:t xml:space="preserve"> će se </w:t>
            </w:r>
            <w:r w:rsidR="00BF70A8" w:rsidRPr="00DF3117">
              <w:rPr>
                <w:rFonts w:ascii="Times New Roman" w:hAnsi="Times New Roman"/>
                <w:sz w:val="20"/>
                <w:szCs w:val="20"/>
              </w:rPr>
              <w:t xml:space="preserve">kontinuirano </w:t>
            </w:r>
            <w:r w:rsidRPr="00DF3117">
              <w:rPr>
                <w:rFonts w:ascii="Times New Roman" w:hAnsi="Times New Roman"/>
                <w:sz w:val="20"/>
                <w:szCs w:val="20"/>
              </w:rPr>
              <w:t>na vježbama</w:t>
            </w:r>
            <w:r w:rsidR="00BF70A8" w:rsidRPr="00DF3117">
              <w:rPr>
                <w:rFonts w:ascii="Times New Roman" w:hAnsi="Times New Roman"/>
                <w:sz w:val="20"/>
                <w:szCs w:val="20"/>
              </w:rPr>
              <w:t>, dok će se završna prezentacija (jedna faza prodajnog procesa po izboru nastavnika) održati na predavanjima</w:t>
            </w:r>
            <w:r w:rsidRPr="00DF311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01F9A25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F3117">
              <w:rPr>
                <w:rFonts w:ascii="Times New Roman" w:eastAsia="Calibri" w:hAnsi="Times New Roman"/>
                <w:sz w:val="20"/>
                <w:szCs w:val="20"/>
              </w:rPr>
              <w:t xml:space="preserve">Tijekom godine organizirat će se dva kolokvija. Uvjet za pristupanje drugom kolokviju je pozitivno ocijenjen prvi kolokvij. </w:t>
            </w:r>
          </w:p>
          <w:p w14:paraId="4101652C" w14:textId="77777777" w:rsidR="00E55A50" w:rsidRPr="00DF3117" w:rsidRDefault="00E55A50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52E794" w14:textId="77777777" w:rsidR="00E55A50" w:rsidRPr="00DF3117" w:rsidRDefault="00E55A50" w:rsidP="00E55A5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783AC34F" w14:textId="77777777" w:rsidR="00E55A50" w:rsidRPr="00DF3117" w:rsidRDefault="00E55A50" w:rsidP="00E55A5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 xml:space="preserve">- ostvario prolaznu ocjenu iz pisanih provjera znanja (minimalno 50% iz oba kolokvija) </w:t>
            </w:r>
          </w:p>
          <w:p w14:paraId="4F2BE53F" w14:textId="77777777" w:rsidR="00E55A50" w:rsidRPr="00DF3117" w:rsidRDefault="00E55A50" w:rsidP="00E55A5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- predao i pozitivno izradio projektni zadatak, odnosno ostvario pozitivnu ocjenu iz svih njegovih dijelova.</w:t>
            </w:r>
          </w:p>
          <w:p w14:paraId="43900FE5" w14:textId="77777777" w:rsidR="00E55A50" w:rsidRPr="00DF3117" w:rsidRDefault="00E55A50" w:rsidP="00E55A5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 xml:space="preserve">- aktivno sudjelovao u prezentaciji projektnog zadatka </w:t>
            </w:r>
          </w:p>
          <w:p w14:paraId="4B99056E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CEF7D1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 xml:space="preserve">Ukupna ocjena će se zaključiti na temelju ocjena I </w:t>
            </w:r>
            <w:proofErr w:type="spellStart"/>
            <w:r w:rsidRPr="00DF3117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DF3117">
              <w:rPr>
                <w:rFonts w:ascii="Times New Roman" w:hAnsi="Times New Roman"/>
                <w:sz w:val="20"/>
                <w:szCs w:val="20"/>
              </w:rPr>
              <w:t xml:space="preserve"> II. kolokvija, kao i ocjene projektnog zadatka u omjeru 30%:30%:40%, pri čemu na projektni zadatak (analiza pojedinih faza prodajnog procesa) otpada 30%, a njegovu prezentaciju 10%.</w:t>
            </w:r>
          </w:p>
          <w:p w14:paraId="1299C43A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9CA17AC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Bodovni pragovi (%) i odgovarajuće ocjene za pisane provjere znanja iznose:</w:t>
            </w:r>
          </w:p>
          <w:p w14:paraId="7DEF2514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14:paraId="4B67C479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50-62    dovoljan (2)</w:t>
            </w:r>
          </w:p>
          <w:p w14:paraId="50520560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63-75    dobar (3)</w:t>
            </w:r>
          </w:p>
          <w:p w14:paraId="40E281A5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76-88    vrlo dobar (4)</w:t>
            </w:r>
          </w:p>
          <w:p w14:paraId="368A7583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3117">
              <w:rPr>
                <w:rFonts w:ascii="Times New Roman" w:hAnsi="Times New Roman"/>
                <w:sz w:val="20"/>
                <w:szCs w:val="20"/>
              </w:rPr>
              <w:t>89-100  izvrstan (5)</w:t>
            </w:r>
          </w:p>
          <w:p w14:paraId="4DDBEF00" w14:textId="77777777" w:rsidR="0061598A" w:rsidRPr="00DF3117" w:rsidRDefault="0061598A" w:rsidP="0061598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FB6010" w14:textId="77777777" w:rsidR="0005421E" w:rsidRPr="00DF3117" w:rsidRDefault="008401B9" w:rsidP="001D451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F3117">
              <w:rPr>
                <w:rFonts w:ascii="Times New Roman" w:eastAsia="Calibri" w:hAnsi="Times New Roman"/>
                <w:sz w:val="20"/>
                <w:szCs w:val="20"/>
              </w:rPr>
              <w:t>*</w:t>
            </w:r>
            <w:r w:rsidR="00E55A50" w:rsidRPr="00DF3117">
              <w:rPr>
                <w:rFonts w:ascii="Times New Roman" w:eastAsia="Calibri" w:hAnsi="Times New Roman"/>
                <w:sz w:val="20"/>
                <w:szCs w:val="20"/>
              </w:rPr>
              <w:t xml:space="preserve">Ukoliko student ne zadovolji na kolokvijima dužan je polagati završni ispit u pisanom obliku. Ako je student ostvario ukupnu ocjenu između dvije pozitivne ocjene (npr. između 3 i 4), </w:t>
            </w:r>
            <w:r w:rsidR="00CD73ED" w:rsidRPr="00DF3117">
              <w:rPr>
                <w:rFonts w:ascii="Times New Roman" w:eastAsia="Calibri" w:hAnsi="Times New Roman"/>
                <w:sz w:val="20"/>
                <w:szCs w:val="20"/>
              </w:rPr>
              <w:t xml:space="preserve">pri čemu je pohađao nastavu 77% i više, zaključit će mu se ona viša. Studenti koji su pohađali nastavu manje od 77% za višu ocjenu mogu odgovarati ako to žele. </w:t>
            </w:r>
          </w:p>
        </w:tc>
      </w:tr>
      <w:tr w:rsidR="0005421E" w:rsidRPr="00C61DA8" w14:paraId="10742E4A" w14:textId="77777777" w:rsidTr="6640777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05421E" w:rsidRPr="00C61DA8" w:rsidRDefault="0005421E" w:rsidP="00965EA4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8B264D" w:rsidRPr="00C61DA8" w14:paraId="69341C9E" w14:textId="77777777" w:rsidTr="664077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8B264D" w:rsidRPr="00C61DA8" w:rsidRDefault="008B264D" w:rsidP="008B26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D491F1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Materijali dani na nastavi</w:t>
            </w:r>
            <w:ins w:id="22" w:author="Mirela Mihić" w:date="2022-02-17T21:53:00Z">
              <w:r>
                <w:rPr>
                  <w:rFonts w:ascii="Times New Roman" w:hAnsi="Times New Roman"/>
                  <w:color w:val="000000"/>
                  <w:sz w:val="20"/>
                  <w:szCs w:val="20"/>
                </w:rPr>
                <w:t xml:space="preserve">, </w:t>
              </w:r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23" w:author="Mirela Mihić" w:date="2022-02-17T22:11:00Z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rPrChange>
                </w:rPr>
                <w:t>2021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8B264D" w:rsidRPr="00C61DA8" w14:paraId="3413919A" w14:textId="77777777" w:rsidTr="664077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8B264D" w:rsidRPr="00C61DA8" w:rsidRDefault="008B264D" w:rsidP="008B26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817E5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Mihić</w:t>
            </w:r>
            <w:proofErr w:type="spellEnd"/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M., </w:t>
            </w:r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Upravljanje osobnom prodajom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: V</w:t>
            </w:r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ještine prodaje i pregovaranja, 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Sveučilište u Splitu, Ekonomski fakultet, prosinac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B264D" w:rsidRPr="00C61DA8" w14:paraId="0FB78278" w14:textId="77777777" w:rsidTr="664077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8B264D" w:rsidRPr="00C61DA8" w:rsidRDefault="008B264D" w:rsidP="008B264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62CB0E" w14:textId="78F67D1E" w:rsidR="008B264D" w:rsidRPr="00C61DA8" w:rsidRDefault="66407770" w:rsidP="66407770">
            <w:pPr>
              <w:tabs>
                <w:tab w:val="left" w:pos="2820"/>
              </w:tabs>
              <w:spacing w:after="0"/>
            </w:pPr>
            <w:proofErr w:type="spellStart"/>
            <w:ins w:id="24" w:author="Ivana Kursan Milaković" w:date="2022-02-18T12:09:00Z">
              <w:r w:rsidRPr="66407770">
                <w:rPr>
                  <w:rFonts w:ascii="Times" w:eastAsia="Times" w:hAnsi="Times" w:cs="Times"/>
                  <w:color w:val="0078D4"/>
                  <w:sz w:val="21"/>
                  <w:szCs w:val="21"/>
                  <w:u w:val="single"/>
                  <w:lang w:val="hr"/>
                </w:rPr>
                <w:t>F</w:t>
              </w:r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utrell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,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Ch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.,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Agnihotri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, R.,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et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al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.,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ABCs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of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Relationship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Selling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>Through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  <w:lang w:val="hr"/>
                </w:rPr>
                <w:t xml:space="preserve"> Service</w:t>
              </w:r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</w:rPr>
                <w:t xml:space="preserve">,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</w:rPr>
                <w:t>McGraw-Hill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</w:rPr>
                <w:t xml:space="preserve"> </w:t>
              </w:r>
              <w:proofErr w:type="spellStart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</w:rPr>
                <w:t>Education</w:t>
              </w:r>
              <w:proofErr w:type="spellEnd"/>
              <w:r w:rsidRPr="66407770">
                <w:rPr>
                  <w:rFonts w:ascii="Times" w:eastAsia="Times" w:hAnsi="Times" w:cs="Times"/>
                  <w:color w:val="0078D4"/>
                  <w:sz w:val="20"/>
                  <w:szCs w:val="20"/>
                  <w:u w:val="single"/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CE0A41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EBF3C5" w14:textId="26E305F4" w:rsidR="008B264D" w:rsidRPr="00C61DA8" w:rsidRDefault="66407770" w:rsidP="008B264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ins w:id="25" w:author="Ivana Kursan Milaković" w:date="2022-02-18T12:09:00Z">
              <w:r w:rsidRPr="6640777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da</w:t>
              </w:r>
            </w:ins>
          </w:p>
        </w:tc>
      </w:tr>
      <w:tr w:rsidR="0005421E" w:rsidRPr="00C61DA8" w14:paraId="50B193A6" w14:textId="77777777" w:rsidTr="664077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05421E" w:rsidRPr="00C61DA8" w:rsidRDefault="0005421E" w:rsidP="00965E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05421E" w:rsidRPr="00C61DA8" w14:paraId="4CD1B3A8" w14:textId="77777777" w:rsidTr="664077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05421E" w:rsidRPr="00C61DA8" w:rsidRDefault="0005421E" w:rsidP="00965E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05421E" w:rsidRPr="00C61DA8" w14:paraId="1D31046F" w14:textId="77777777" w:rsidTr="664077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05421E" w:rsidRPr="00C61DA8" w:rsidRDefault="0005421E" w:rsidP="00965E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05421E" w:rsidRPr="00C61DA8" w14:paraId="0564AC8D" w14:textId="77777777" w:rsidTr="66407770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05421E" w:rsidRPr="00C61DA8" w:rsidRDefault="0005421E" w:rsidP="00965E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05421E" w:rsidRPr="00C61DA8" w14:paraId="30EF7DC8" w14:textId="77777777" w:rsidTr="66407770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05421E" w:rsidRPr="00C61DA8" w:rsidRDefault="0005421E" w:rsidP="00965E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05421E" w:rsidRPr="00C61DA8" w14:paraId="146A892E" w14:textId="77777777" w:rsidTr="6640777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05421E" w:rsidRPr="00C61DA8" w:rsidRDefault="0005421E" w:rsidP="00965EA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14:paraId="3FE9F23F" w14:textId="77777777" w:rsidR="0005421E" w:rsidRPr="00C61DA8" w:rsidRDefault="0005421E" w:rsidP="00965EA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5B5A86" w:rsidRDefault="005B5A86" w:rsidP="005B5A86">
            <w:pPr>
              <w:spacing w:after="0" w:line="240" w:lineRule="auto"/>
              <w:rPr>
                <w:ins w:id="26" w:author="Mirela Mihić" w:date="2022-02-17T21:53:00Z"/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eastAsia="hr-HR"/>
              </w:rPr>
              <w:t>Udžbenici i knjige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194BC894" w14:textId="77777777" w:rsidR="008B264D" w:rsidRPr="001E12AB" w:rsidRDefault="008B264D" w:rsidP="008B264D">
            <w:pPr>
              <w:spacing w:after="0" w:line="240" w:lineRule="auto"/>
              <w:rPr>
                <w:ins w:id="27" w:author="Mirela Mihić" w:date="2022-02-17T21:54:00Z"/>
                <w:rFonts w:ascii="Times New Roman" w:hAnsi="Times New Roman"/>
                <w:color w:val="FF0000"/>
                <w:sz w:val="20"/>
                <w:szCs w:val="20"/>
                <w:lang w:eastAsia="hr-HR"/>
                <w:rPrChange w:id="28" w:author="Mirela Mihić" w:date="2022-02-17T22:11:00Z">
                  <w:rPr>
                    <w:ins w:id="29" w:author="Mirela Mihić" w:date="2022-02-17T21:54:00Z"/>
                    <w:rFonts w:ascii="Times New Roman" w:hAnsi="Times New Roman"/>
                    <w:sz w:val="20"/>
                    <w:szCs w:val="20"/>
                    <w:lang w:eastAsia="hr-HR"/>
                  </w:rPr>
                </w:rPrChange>
              </w:rPr>
            </w:pPr>
            <w:proofErr w:type="spellStart"/>
            <w:ins w:id="30" w:author="Mirela Mihić" w:date="2022-02-17T21:54:00Z"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1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Manning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2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G.L.,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3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Ahearne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4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, M.,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5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Reece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6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, B. L.,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7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Selling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8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39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Today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0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: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1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Partnering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2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to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3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Create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4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5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Value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6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 xml:space="preserve">, 14th,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7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Pearson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lang w:eastAsia="hr-HR"/>
                  <w:rPrChange w:id="48" w:author="Mirela Mihić" w:date="2022-02-17T22:11:00Z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rPrChange>
                </w:rPr>
                <w:t>, 2017.</w:t>
              </w:r>
            </w:ins>
          </w:p>
          <w:p w14:paraId="1F72F646" w14:textId="77777777" w:rsidR="008B264D" w:rsidRPr="00C61DA8" w:rsidDel="008B264D" w:rsidRDefault="008B264D" w:rsidP="005B5A86">
            <w:pPr>
              <w:spacing w:after="0" w:line="240" w:lineRule="auto"/>
              <w:rPr>
                <w:del w:id="49" w:author="Mirela Mihić" w:date="2022-02-17T21:54:00Z"/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</w:p>
          <w:p w14:paraId="7E568053" w14:textId="77777777" w:rsidR="005B5A86" w:rsidRPr="00C61DA8" w:rsidRDefault="005B5A86" w:rsidP="005B5A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Tomašević </w:t>
            </w: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Lišanin</w:t>
            </w:r>
            <w:proofErr w:type="spellEnd"/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 xml:space="preserve">, M., </w:t>
            </w:r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lang w:eastAsia="hr-HR"/>
              </w:rPr>
              <w:t>Profesionalna prodaja i pregovaranje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, HUPUP, Zagreb, 2010.</w:t>
            </w:r>
          </w:p>
          <w:p w14:paraId="4C012D24" w14:textId="77777777" w:rsidR="005B5A86" w:rsidRPr="00C61DA8" w:rsidRDefault="005B5A86" w:rsidP="005B5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C61DA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, A., </w:t>
            </w:r>
            <w:proofErr w:type="spellStart"/>
            <w:r w:rsidRPr="00C61DA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Pease</w:t>
            </w:r>
            <w:proofErr w:type="spellEnd"/>
            <w:r w:rsidRPr="00C61DA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, B.,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Definitive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Book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Body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Language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Secret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Meaning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Behind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People's</w:t>
            </w:r>
            <w:proofErr w:type="spellEnd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61DA8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</w:rPr>
              <w:t>Gestures</w:t>
            </w:r>
            <w:proofErr w:type="spellEnd"/>
            <w:r w:rsidRPr="00C61DA8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200</w:t>
            </w:r>
            <w:del w:id="50" w:author="Mirela Mihić" w:date="2022-02-17T21:55:00Z">
              <w:r w:rsidRPr="00C61DA8" w:rsidDel="008B264D">
                <w:rPr>
                  <w:rFonts w:ascii="Times New Roman" w:hAnsi="Times New Roman"/>
                  <w:color w:val="000000"/>
                  <w:sz w:val="20"/>
                  <w:szCs w:val="20"/>
                  <w:shd w:val="clear" w:color="auto" w:fill="FFFFFF"/>
                </w:rPr>
                <w:delText>4</w:delText>
              </w:r>
            </w:del>
            <w:ins w:id="51" w:author="Mirela Mihić" w:date="2022-02-17T21:55:00Z">
              <w:r w:rsidR="008B264D">
                <w:rPr>
                  <w:rFonts w:ascii="Times New Roman" w:hAnsi="Times New Roman"/>
                  <w:color w:val="000000"/>
                  <w:sz w:val="20"/>
                  <w:szCs w:val="20"/>
                  <w:shd w:val="clear" w:color="auto" w:fill="FFFFFF"/>
                </w:rPr>
                <w:t>6</w:t>
              </w:r>
            </w:ins>
          </w:p>
          <w:p w14:paraId="08CE6F91" w14:textId="77777777" w:rsidR="005B5A86" w:rsidRPr="00C61DA8" w:rsidRDefault="005B5A86" w:rsidP="005B5A8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</w:p>
          <w:p w14:paraId="0D549D31" w14:textId="77777777" w:rsidR="005B5A86" w:rsidRDefault="005B5A86" w:rsidP="005B5A86">
            <w:pPr>
              <w:tabs>
                <w:tab w:val="left" w:pos="2820"/>
              </w:tabs>
              <w:spacing w:after="0"/>
              <w:rPr>
                <w:ins w:id="52" w:author="Mirela Mihić" w:date="2022-02-17T21:55:00Z"/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  <w:lang w:eastAsia="hr-HR"/>
              </w:rPr>
              <w:t>Ostali izvori:</w:t>
            </w:r>
          </w:p>
          <w:p w14:paraId="5961794C" w14:textId="77777777" w:rsidR="008B264D" w:rsidRPr="001E12AB" w:rsidRDefault="008B264D" w:rsidP="008B264D">
            <w:pPr>
              <w:tabs>
                <w:tab w:val="left" w:pos="2820"/>
              </w:tabs>
              <w:spacing w:after="0"/>
              <w:rPr>
                <w:ins w:id="53" w:author="Mirela Mihić" w:date="2022-02-17T21:58:00Z"/>
                <w:rFonts w:ascii="Times New Roman" w:hAnsi="Times New Roman"/>
                <w:color w:val="FF0000"/>
                <w:sz w:val="20"/>
                <w:szCs w:val="20"/>
                <w:rPrChange w:id="54" w:author="Mirela Mihić" w:date="2022-02-17T22:12:00Z">
                  <w:rPr>
                    <w:ins w:id="55" w:author="Mirela Mihić" w:date="2022-02-17T21:58:00Z"/>
                    <w:rFonts w:ascii="Times New Roman" w:hAnsi="Times New Roman"/>
                    <w:sz w:val="20"/>
                    <w:szCs w:val="20"/>
                  </w:rPr>
                </w:rPrChange>
              </w:rPr>
            </w:pPr>
            <w:ins w:id="56" w:author="Mirela Mihić" w:date="2022-02-17T21:58:00Z"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57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How to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58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Read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59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0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Body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1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2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Language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3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: 10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4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Ways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5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to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6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Recognize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7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8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Nonverbal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69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0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Cues</w:t>
              </w:r>
              <w:proofErr w:type="spellEnd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1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 xml:space="preserve"> - 2021 - </w:t>
              </w:r>
              <w:proofErr w:type="spellStart"/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2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MasterClass</w:t>
              </w:r>
              <w:proofErr w:type="spellEnd"/>
            </w:ins>
          </w:p>
          <w:p w14:paraId="45A898FC" w14:textId="77777777" w:rsidR="008B264D" w:rsidDel="008B264D" w:rsidRDefault="008B264D" w:rsidP="005B5A86">
            <w:pPr>
              <w:spacing w:after="0" w:line="240" w:lineRule="auto"/>
              <w:rPr>
                <w:del w:id="73" w:author="Mirela Mihić" w:date="2022-02-17T21:55:00Z"/>
                <w:rFonts w:ascii="Times New Roman" w:hAnsi="Times New Roman"/>
                <w:sz w:val="20"/>
                <w:szCs w:val="20"/>
              </w:rPr>
            </w:pPr>
            <w:ins w:id="74" w:author="Mirela Mihić" w:date="2022-02-17T21:58:00Z"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5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fldChar w:fldCharType="begin"/>
              </w:r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6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instrText xml:space="preserve"> HYPERLINK "https://www.masterclass.com/articles/how-to-read-body-language#5-ways-to-read-positive-body-language" </w:instrText>
              </w:r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7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fldChar w:fldCharType="separate"/>
              </w:r>
              <w:r w:rsidRPr="001E12AB">
                <w:rPr>
                  <w:rStyle w:val="Hiperveza"/>
                  <w:rFonts w:ascii="Times New Roman" w:hAnsi="Times New Roman"/>
                  <w:color w:val="FF0000"/>
                  <w:sz w:val="20"/>
                  <w:szCs w:val="20"/>
                  <w:rPrChange w:id="78" w:author="Mirela Mihić" w:date="2022-02-17T22:12:00Z">
                    <w:rPr>
                      <w:rStyle w:val="Hiperveza"/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https://www.masterclass.com/articles/how-to-read-body-language#5-ways-to-read-positive-body-language</w:t>
              </w:r>
              <w:r w:rsidRPr="001E12AB">
                <w:rPr>
                  <w:rFonts w:ascii="Times New Roman" w:hAnsi="Times New Roman"/>
                  <w:color w:val="FF0000"/>
                  <w:sz w:val="20"/>
                  <w:szCs w:val="20"/>
                  <w:rPrChange w:id="79" w:author="Mirela Mihić" w:date="2022-02-17T22:12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fldChar w:fldCharType="end"/>
              </w:r>
            </w:ins>
          </w:p>
          <w:p w14:paraId="61CDCEAD" w14:textId="77777777" w:rsidR="008B264D" w:rsidRPr="00C61DA8" w:rsidRDefault="008B264D" w:rsidP="008B264D">
            <w:pPr>
              <w:tabs>
                <w:tab w:val="left" w:pos="2820"/>
              </w:tabs>
              <w:spacing w:after="0"/>
              <w:rPr>
                <w:ins w:id="80" w:author="Mirela Mihić" w:date="2022-02-17T21:58:00Z"/>
                <w:rFonts w:ascii="Times New Roman" w:hAnsi="Times New Roman"/>
                <w:color w:val="000000"/>
                <w:sz w:val="20"/>
                <w:szCs w:val="20"/>
                <w:lang w:eastAsia="hr-HR"/>
              </w:rPr>
            </w:pPr>
          </w:p>
          <w:p w14:paraId="2DD5B1EC" w14:textId="77777777" w:rsidR="005B5A86" w:rsidRPr="00C61DA8" w:rsidRDefault="005B5A86" w:rsidP="005B5A86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Vijesti/članci s portala/časopisa Poslovni dnevnik (</w:t>
            </w:r>
            <w:hyperlink r:id="rId10" w:history="1">
              <w:r w:rsidRPr="00C61DA8">
                <w:rPr>
                  <w:rFonts w:ascii="Times New Roman" w:eastAsia="Calibri" w:hAnsi="Times New Roman"/>
                  <w:color w:val="000000"/>
                  <w:sz w:val="20"/>
                  <w:szCs w:val="20"/>
                </w:rPr>
                <w:t>www.poslovni.hr</w:t>
              </w:r>
            </w:hyperlink>
            <w:r w:rsidRPr="00C61DA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  <w:p w14:paraId="4B1F7486" w14:textId="77777777" w:rsidR="0005421E" w:rsidRPr="00C61DA8" w:rsidRDefault="005B5A86" w:rsidP="005B5A86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Vijesti/članci s portala Lider (</w:t>
            </w:r>
            <w:hyperlink r:id="rId11" w:history="1">
              <w:r w:rsidRPr="00C61DA8">
                <w:rPr>
                  <w:rFonts w:ascii="Times New Roman" w:eastAsia="Calibri" w:hAnsi="Times New Roman"/>
                  <w:color w:val="000000"/>
                  <w:sz w:val="20"/>
                  <w:szCs w:val="20"/>
                </w:rPr>
                <w:t>www.liderpress.hr</w:t>
              </w:r>
            </w:hyperlink>
            <w:r w:rsidRPr="00C61DA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05421E" w:rsidRPr="00C61DA8" w14:paraId="53F4421D" w14:textId="77777777" w:rsidTr="6640777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05421E" w:rsidRPr="00C61DA8" w:rsidRDefault="0005421E" w:rsidP="00965EA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05421E" w:rsidRPr="00C61DA8" w:rsidRDefault="0005421E" w:rsidP="00965E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Praćenje</w:t>
            </w:r>
            <w:r w:rsidR="00392E02" w:rsidRPr="006F7009">
              <w:rPr>
                <w:rFonts w:ascii="Times New Roman" w:hAnsi="Times New Roman"/>
                <w:bCs/>
                <w:sz w:val="20"/>
                <w:szCs w:val="20"/>
              </w:rPr>
              <w:t xml:space="preserve"> pohađanja nastave</w:t>
            </w:r>
            <w:r w:rsidR="00392E02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  <w:r w:rsidRPr="00C61D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uspješnosti izvršenja ostalih obveza studenata (nastavnik)</w:t>
            </w:r>
          </w:p>
          <w:p w14:paraId="569DC443" w14:textId="77777777" w:rsidR="0005421E" w:rsidRPr="00C61DA8" w:rsidRDefault="0005421E" w:rsidP="00965E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Nadzor izvođenja nastave (prodekan za nastavu)</w:t>
            </w:r>
          </w:p>
          <w:p w14:paraId="138D1BD8" w14:textId="77777777" w:rsidR="0005421E" w:rsidRPr="00C61DA8" w:rsidRDefault="0005421E" w:rsidP="00965E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05421E" w:rsidRPr="00C61DA8" w:rsidRDefault="0005421E" w:rsidP="00965E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05421E" w:rsidRPr="00C61DA8" w:rsidRDefault="0005421E" w:rsidP="00965E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5421E" w:rsidRPr="00C61DA8" w14:paraId="3390F251" w14:textId="77777777" w:rsidTr="6640777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05421E" w:rsidRPr="00C61DA8" w:rsidRDefault="0005421E" w:rsidP="00965EA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05421E" w:rsidRPr="00C61DA8" w:rsidRDefault="0005421E" w:rsidP="00965EA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FORMTEXT </w:instrTex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separate"/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 </w:t>
            </w:r>
            <w:r w:rsidRPr="00C61DA8"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BB9E253" w14:textId="77777777" w:rsidR="006D5785" w:rsidRPr="00C61DA8" w:rsidRDefault="006D5785" w:rsidP="006D5785">
      <w:pPr>
        <w:rPr>
          <w:color w:val="000000"/>
        </w:rPr>
      </w:pPr>
    </w:p>
    <w:p w14:paraId="23DE523C" w14:textId="77777777" w:rsidR="006D5785" w:rsidRPr="00C61DA8" w:rsidRDefault="006D5785" w:rsidP="006D5785">
      <w:pPr>
        <w:rPr>
          <w:color w:val="000000"/>
        </w:rPr>
      </w:pPr>
    </w:p>
    <w:p w14:paraId="52E56223" w14:textId="77777777" w:rsidR="006D5785" w:rsidRPr="00C61DA8" w:rsidRDefault="006D5785" w:rsidP="006D5785">
      <w:pPr>
        <w:rPr>
          <w:color w:val="000000"/>
        </w:rPr>
      </w:pPr>
    </w:p>
    <w:p w14:paraId="07547A01" w14:textId="77777777" w:rsidR="006D5785" w:rsidRPr="000B2055" w:rsidRDefault="006D5785"/>
    <w:p w14:paraId="5043CB0F" w14:textId="77777777" w:rsidR="006D5785" w:rsidRPr="000B2055" w:rsidRDefault="006D5785"/>
    <w:p w14:paraId="07459315" w14:textId="77777777" w:rsidR="003A610A" w:rsidRPr="000B2055" w:rsidRDefault="003A610A"/>
    <w:sectPr w:rsidR="003A610A" w:rsidRPr="000B2055" w:rsidSect="00DF3117">
      <w:footerReference w:type="default" r:id="rId12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715F5" w14:textId="77777777" w:rsidR="00D83E8E" w:rsidRDefault="00D83E8E" w:rsidP="000B2055">
      <w:pPr>
        <w:spacing w:after="0" w:line="240" w:lineRule="auto"/>
      </w:pPr>
      <w:r>
        <w:separator/>
      </w:r>
    </w:p>
  </w:endnote>
  <w:endnote w:type="continuationSeparator" w:id="0">
    <w:p w14:paraId="24A4E251" w14:textId="77777777" w:rsidR="00D83E8E" w:rsidRDefault="00D83E8E" w:rsidP="000B2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DF3117" w:rsidRPr="008D4BEF" w:rsidRDefault="00DF3117" w:rsidP="00DF311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8D4BEF">
      <w:rPr>
        <w:rFonts w:eastAsia="Calibri"/>
      </w:rPr>
      <w:t>2021./2022.</w:t>
    </w:r>
  </w:p>
  <w:p w14:paraId="1210292C" w14:textId="68EB3BEC" w:rsidR="00DF3117" w:rsidRPr="00DF3117" w:rsidRDefault="00C71881" w:rsidP="00DF311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81" w:author="Katarina Sumić Milković" w:date="2022-02-23T14:02:00Z">
      <w:r>
        <w:rPr>
          <w:rFonts w:eastAsia="Calibri"/>
        </w:rPr>
        <w:t>01</w:t>
      </w:r>
    </w:ins>
    <w:del w:id="82" w:author="Katarina Sumić Milković" w:date="2022-02-23T14:02:00Z">
      <w:r w:rsidR="00DF3117" w:rsidRPr="008D4BEF" w:rsidDel="00C71881">
        <w:rPr>
          <w:rFonts w:eastAsia="Calibri"/>
        </w:rPr>
        <w:delText>19</w:delText>
      </w:r>
    </w:del>
    <w:r w:rsidR="00DF3117" w:rsidRPr="008D4BEF">
      <w:rPr>
        <w:rFonts w:eastAsia="Calibri"/>
      </w:rPr>
      <w:t>/</w:t>
    </w:r>
    <w:ins w:id="83" w:author="Katarina Sumić Milković" w:date="2022-02-23T14:02:00Z">
      <w:r>
        <w:rPr>
          <w:rFonts w:eastAsia="Calibri"/>
        </w:rPr>
        <w:t>03</w:t>
      </w:r>
    </w:ins>
    <w:del w:id="84" w:author="Katarina Sumić Milković" w:date="2022-02-23T14:02:00Z">
      <w:r w:rsidR="00DF3117" w:rsidRPr="008D4BEF" w:rsidDel="00C71881">
        <w:rPr>
          <w:rFonts w:eastAsia="Calibri"/>
        </w:rPr>
        <w:delText>10</w:delText>
      </w:r>
    </w:del>
    <w:r w:rsidR="00DF3117" w:rsidRPr="008D4BEF">
      <w:rPr>
        <w:rFonts w:eastAsia="Calibri"/>
      </w:rPr>
      <w:t>/2</w:t>
    </w:r>
    <w:ins w:id="85" w:author="Katarina Sumić Milković" w:date="2022-02-23T14:02:00Z">
      <w:r>
        <w:rPr>
          <w:rFonts w:eastAsia="Calibri"/>
        </w:rPr>
        <w:t>2</w:t>
      </w:r>
    </w:ins>
    <w:del w:id="86" w:author="Katarina Sumić Milković" w:date="2022-02-23T14:02:00Z">
      <w:r w:rsidR="00DF3117" w:rsidRPr="008D4BEF" w:rsidDel="00C71881">
        <w:rPr>
          <w:rFonts w:eastAsia="Calibri"/>
        </w:rPr>
        <w:delText>1</w:delText>
      </w:r>
    </w:del>
    <w:r w:rsidR="00DF3117" w:rsidRPr="008D4BEF">
      <w:rPr>
        <w:rFonts w:eastAsia="Calibri"/>
      </w:rPr>
      <w:t xml:space="preserve"> – </w:t>
    </w:r>
    <w:ins w:id="87" w:author="Katarina Sumić Milković" w:date="2022-02-23T14:03:00Z">
      <w:r>
        <w:rPr>
          <w:rFonts w:eastAsia="Calibri"/>
        </w:rPr>
        <w:t>9</w:t>
      </w:r>
    </w:ins>
    <w:del w:id="88" w:author="Katarina Sumić Milković" w:date="2022-02-23T14:03:00Z">
      <w:r w:rsidR="00DF3117" w:rsidRPr="008D4BEF" w:rsidDel="00C71881">
        <w:rPr>
          <w:rFonts w:eastAsia="Calibri"/>
        </w:rPr>
        <w:delText>2</w:delText>
      </w:r>
    </w:del>
    <w:r w:rsidR="00DF3117" w:rsidRPr="008D4BEF">
      <w:rPr>
        <w:rFonts w:eastAsia="Calibri"/>
      </w:rPr>
      <w:t xml:space="preserve">. </w:t>
    </w:r>
    <w:proofErr w:type="spellStart"/>
    <w:r w:rsidR="00DF3117" w:rsidRPr="008D4BEF">
      <w:rPr>
        <w:rFonts w:eastAsia="Calibri"/>
      </w:rPr>
      <w:t>Sj</w:t>
    </w:r>
    <w:proofErr w:type="spellEnd"/>
    <w:r w:rsidR="00DF3117" w:rsidRPr="008D4BEF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11175" w14:textId="77777777" w:rsidR="00D83E8E" w:rsidRDefault="00D83E8E" w:rsidP="000B2055">
      <w:pPr>
        <w:spacing w:after="0" w:line="240" w:lineRule="auto"/>
      </w:pPr>
      <w:r>
        <w:separator/>
      </w:r>
    </w:p>
  </w:footnote>
  <w:footnote w:type="continuationSeparator" w:id="0">
    <w:p w14:paraId="5D3DBD94" w14:textId="77777777" w:rsidR="00D83E8E" w:rsidRDefault="00D83E8E" w:rsidP="000B2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E36CF"/>
    <w:multiLevelType w:val="hybridMultilevel"/>
    <w:tmpl w:val="E598B86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764"/>
    <w:multiLevelType w:val="hybridMultilevel"/>
    <w:tmpl w:val="3A1479F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C984053"/>
    <w:multiLevelType w:val="hybridMultilevel"/>
    <w:tmpl w:val="F55C86C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3915"/>
    <w:rsid w:val="000205B4"/>
    <w:rsid w:val="00047D8D"/>
    <w:rsid w:val="0005421E"/>
    <w:rsid w:val="000746A1"/>
    <w:rsid w:val="00087A17"/>
    <w:rsid w:val="000B2055"/>
    <w:rsid w:val="000C2112"/>
    <w:rsid w:val="000F2B59"/>
    <w:rsid w:val="001023E5"/>
    <w:rsid w:val="001276DA"/>
    <w:rsid w:val="00151EFE"/>
    <w:rsid w:val="00154FFC"/>
    <w:rsid w:val="001639EF"/>
    <w:rsid w:val="0016791E"/>
    <w:rsid w:val="001815C8"/>
    <w:rsid w:val="00195ED1"/>
    <w:rsid w:val="00196D8D"/>
    <w:rsid w:val="001A191D"/>
    <w:rsid w:val="001D4510"/>
    <w:rsid w:val="001E12AB"/>
    <w:rsid w:val="00214016"/>
    <w:rsid w:val="0023409E"/>
    <w:rsid w:val="00265CD9"/>
    <w:rsid w:val="00292B2D"/>
    <w:rsid w:val="002A034A"/>
    <w:rsid w:val="002A6E50"/>
    <w:rsid w:val="00333B89"/>
    <w:rsid w:val="00344589"/>
    <w:rsid w:val="00352F03"/>
    <w:rsid w:val="00360B1A"/>
    <w:rsid w:val="00361518"/>
    <w:rsid w:val="00382951"/>
    <w:rsid w:val="00392E02"/>
    <w:rsid w:val="003A610A"/>
    <w:rsid w:val="003B3C28"/>
    <w:rsid w:val="003B7363"/>
    <w:rsid w:val="003B773D"/>
    <w:rsid w:val="003C11DA"/>
    <w:rsid w:val="003D09D1"/>
    <w:rsid w:val="003E71BA"/>
    <w:rsid w:val="004211FC"/>
    <w:rsid w:val="00434D4F"/>
    <w:rsid w:val="00450378"/>
    <w:rsid w:val="004567B6"/>
    <w:rsid w:val="004B58B8"/>
    <w:rsid w:val="00541E9D"/>
    <w:rsid w:val="005605B1"/>
    <w:rsid w:val="00566E28"/>
    <w:rsid w:val="005B5A86"/>
    <w:rsid w:val="005C666C"/>
    <w:rsid w:val="005E30C6"/>
    <w:rsid w:val="005E45D5"/>
    <w:rsid w:val="0061598A"/>
    <w:rsid w:val="00616CC8"/>
    <w:rsid w:val="006508AC"/>
    <w:rsid w:val="00653818"/>
    <w:rsid w:val="00664F78"/>
    <w:rsid w:val="006A33BE"/>
    <w:rsid w:val="006B2A37"/>
    <w:rsid w:val="006D5785"/>
    <w:rsid w:val="006F7DCF"/>
    <w:rsid w:val="00705533"/>
    <w:rsid w:val="0074675C"/>
    <w:rsid w:val="00784951"/>
    <w:rsid w:val="007950E9"/>
    <w:rsid w:val="0079632D"/>
    <w:rsid w:val="007A6DB2"/>
    <w:rsid w:val="007B25D3"/>
    <w:rsid w:val="007D02A4"/>
    <w:rsid w:val="007D2CF7"/>
    <w:rsid w:val="008401B9"/>
    <w:rsid w:val="008B264D"/>
    <w:rsid w:val="008D4BEF"/>
    <w:rsid w:val="00903916"/>
    <w:rsid w:val="0090606C"/>
    <w:rsid w:val="00922086"/>
    <w:rsid w:val="0094641B"/>
    <w:rsid w:val="00965EA4"/>
    <w:rsid w:val="009B14A8"/>
    <w:rsid w:val="009D3D28"/>
    <w:rsid w:val="00A23C1E"/>
    <w:rsid w:val="00A25B52"/>
    <w:rsid w:val="00A63BE8"/>
    <w:rsid w:val="00AA2EFA"/>
    <w:rsid w:val="00AB4E96"/>
    <w:rsid w:val="00AE72F3"/>
    <w:rsid w:val="00B14E79"/>
    <w:rsid w:val="00B61737"/>
    <w:rsid w:val="00B93F54"/>
    <w:rsid w:val="00B96B5C"/>
    <w:rsid w:val="00BC31E5"/>
    <w:rsid w:val="00BF640B"/>
    <w:rsid w:val="00BF70A8"/>
    <w:rsid w:val="00C159AB"/>
    <w:rsid w:val="00C16C74"/>
    <w:rsid w:val="00C364E4"/>
    <w:rsid w:val="00C61DA8"/>
    <w:rsid w:val="00C71881"/>
    <w:rsid w:val="00C7190F"/>
    <w:rsid w:val="00C94FDA"/>
    <w:rsid w:val="00CD73ED"/>
    <w:rsid w:val="00D17C8D"/>
    <w:rsid w:val="00D26BE4"/>
    <w:rsid w:val="00D37083"/>
    <w:rsid w:val="00D52680"/>
    <w:rsid w:val="00D7776E"/>
    <w:rsid w:val="00D83E8E"/>
    <w:rsid w:val="00D9458B"/>
    <w:rsid w:val="00DB7921"/>
    <w:rsid w:val="00DF3117"/>
    <w:rsid w:val="00E24D27"/>
    <w:rsid w:val="00E50CC0"/>
    <w:rsid w:val="00E55A50"/>
    <w:rsid w:val="00E80B8D"/>
    <w:rsid w:val="00E8796F"/>
    <w:rsid w:val="00E87A70"/>
    <w:rsid w:val="00E96257"/>
    <w:rsid w:val="00EA23E3"/>
    <w:rsid w:val="00EB3ABE"/>
    <w:rsid w:val="00EB4F59"/>
    <w:rsid w:val="00F32BFF"/>
    <w:rsid w:val="00F40418"/>
    <w:rsid w:val="00F65FDB"/>
    <w:rsid w:val="00FB46BC"/>
    <w:rsid w:val="00FE0A6A"/>
    <w:rsid w:val="00FE5D91"/>
    <w:rsid w:val="00FE63A0"/>
    <w:rsid w:val="6640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CFC4F"/>
  <w15:chartTrackingRefBased/>
  <w15:docId w15:val="{65A995A1-988D-4178-9B7F-5EB9DAD9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rsid w:val="006D578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6D5785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0B2055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0B2055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0B2055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0B2055"/>
    <w:rPr>
      <w:rFonts w:ascii="Calibri" w:hAnsi="Calibri"/>
      <w:sz w:val="22"/>
      <w:szCs w:val="22"/>
      <w:lang w:eastAsia="en-US"/>
    </w:rPr>
  </w:style>
  <w:style w:type="character" w:styleId="Hiperveza">
    <w:name w:val="Hyperlink"/>
    <w:uiPriority w:val="99"/>
    <w:unhideWhenUsed/>
    <w:rsid w:val="008B26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derpress.h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poslovni.h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A7034644884543AC88EA4C1A1EF5A4" ma:contentTypeVersion="10" ma:contentTypeDescription="Stvaranje novog dokumenta." ma:contentTypeScope="" ma:versionID="f67bc51ce2499e766264ed3913bcd197">
  <xsd:schema xmlns:xsd="http://www.w3.org/2001/XMLSchema" xmlns:xs="http://www.w3.org/2001/XMLSchema" xmlns:p="http://schemas.microsoft.com/office/2006/metadata/properties" xmlns:ns3="762a210f-b4f2-4ca8-8986-768d9c5144cd" targetNamespace="http://schemas.microsoft.com/office/2006/metadata/properties" ma:root="true" ma:fieldsID="53a89dbe0a6693f1a75c990a52aa9cd7" ns3:_="">
    <xsd:import namespace="762a210f-b4f2-4ca8-8986-768d9c5144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a210f-b4f2-4ca8-8986-768d9c5144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3D9BB-5D9C-4AE6-B594-9CD21A88FC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AE419-9D43-499A-BD8E-90BBE4E6A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a210f-b4f2-4ca8-8986-768d9c514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B4D847-16C0-45C8-B4A7-6647AC779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1305</Words>
  <Characters>7444</Characters>
  <Application>Microsoft Office Word</Application>
  <DocSecurity>0</DocSecurity>
  <Lines>62</Lines>
  <Paragraphs>17</Paragraphs>
  <ScaleCrop>false</ScaleCrop>
  <Company/>
  <LinksUpToDate>false</LinksUpToDate>
  <CharactersWithSpaces>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12</cp:revision>
  <cp:lastPrinted>2018-10-20T01:20:00Z</cp:lastPrinted>
  <dcterms:created xsi:type="dcterms:W3CDTF">2022-02-18T12:09:00Z</dcterms:created>
  <dcterms:modified xsi:type="dcterms:W3CDTF">2022-02-23T13:03:00Z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0x0101006CA7034644884543AC88EA4C1A1EF5A4</vt:lpwstr>
  </property>
</Properties>
</file>